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60288" w14:textId="77777777" w:rsidR="00F41001" w:rsidRDefault="00F41001" w:rsidP="00F41001">
      <w:pPr>
        <w:pStyle w:val="PlainText"/>
      </w:pPr>
      <w:r>
        <w:t>Dear Alan,</w:t>
      </w:r>
    </w:p>
    <w:p w14:paraId="4ADC092E" w14:textId="77777777" w:rsidR="00F41001" w:rsidRDefault="00F41001" w:rsidP="00F41001">
      <w:pPr>
        <w:pStyle w:val="PlainText"/>
      </w:pPr>
    </w:p>
    <w:p w14:paraId="7658F828" w14:textId="77777777" w:rsidR="00F41001" w:rsidRDefault="00F41001" w:rsidP="00F41001">
      <w:pPr>
        <w:pStyle w:val="PlainText"/>
      </w:pPr>
      <w:r>
        <w:t>Good afternoon.</w:t>
      </w:r>
    </w:p>
    <w:p w14:paraId="4E351D8D" w14:textId="77777777" w:rsidR="00F41001" w:rsidRDefault="00F41001" w:rsidP="00F41001">
      <w:pPr>
        <w:pStyle w:val="PlainText"/>
      </w:pPr>
    </w:p>
    <w:p w14:paraId="66BB9059" w14:textId="77777777" w:rsidR="00F41001" w:rsidRDefault="00F41001" w:rsidP="00F41001">
      <w:pPr>
        <w:pStyle w:val="PlainText"/>
      </w:pPr>
      <w:r>
        <w:t>I am sending the email to you at the suggestion of Matt Rayburn.</w:t>
      </w:r>
    </w:p>
    <w:p w14:paraId="449D9646" w14:textId="77777777" w:rsidR="00F41001" w:rsidRDefault="00F41001" w:rsidP="00F41001">
      <w:pPr>
        <w:pStyle w:val="PlainText"/>
      </w:pPr>
    </w:p>
    <w:p w14:paraId="6C9AE381" w14:textId="77777777" w:rsidR="00F41001" w:rsidRDefault="00F41001" w:rsidP="00F41001">
      <w:pPr>
        <w:pStyle w:val="PlainText"/>
      </w:pPr>
      <w:r>
        <w:t xml:space="preserve">At yesterday's meeting discussing the draft of the 2026-2027 QAP, I noted that the word "accessible" is used without definition early in the QAP.  In fact, the phrase "accessible or adaptable" appears on page 23 but </w:t>
      </w:r>
      <w:proofErr w:type="gramStart"/>
      <w:r>
        <w:t xml:space="preserve">the </w:t>
      </w:r>
      <w:proofErr w:type="spellStart"/>
      <w:r>
        <w:t>the</w:t>
      </w:r>
      <w:proofErr w:type="spellEnd"/>
      <w:proofErr w:type="gramEnd"/>
      <w:r>
        <w:t xml:space="preserve"> Type A Unit [International Code Council’s Accessible and Usable Buildings and Facilities Standard (ICC A117.1-2009 Section 1003)] and Type B Unit [International Code Council’s Accessible and Usable Buildings and Facilities Standard (ICC A117.1-2009 Section 1004)] are not introduced until page 64.</w:t>
      </w:r>
    </w:p>
    <w:p w14:paraId="0D16B12B" w14:textId="77777777" w:rsidR="00F41001" w:rsidRDefault="00F41001" w:rsidP="00F41001">
      <w:pPr>
        <w:pStyle w:val="PlainText"/>
      </w:pPr>
    </w:p>
    <w:p w14:paraId="3A978847" w14:textId="77777777" w:rsidR="00F41001" w:rsidRDefault="00F41001" w:rsidP="00F41001">
      <w:pPr>
        <w:pStyle w:val="PlainText"/>
      </w:pPr>
      <w:r>
        <w:t xml:space="preserve">  I suggested that it is important to clearly state the meaning of the phrase "accessible or adaptable" before using the words "accessible" and "adaptable" in the document.  A reference to the International Code Council's Standards early would clarify all the dimensional requirements implied by the terms "accessible" and "adaptable" throughout the QAP.</w:t>
      </w:r>
    </w:p>
    <w:p w14:paraId="6253D479" w14:textId="77777777" w:rsidR="00F41001" w:rsidRDefault="00F41001" w:rsidP="00F41001">
      <w:pPr>
        <w:pStyle w:val="PlainText"/>
      </w:pPr>
    </w:p>
    <w:p w14:paraId="450B0724" w14:textId="77777777" w:rsidR="00F41001" w:rsidRDefault="00F41001" w:rsidP="00F41001">
      <w:pPr>
        <w:pStyle w:val="PlainText"/>
      </w:pPr>
      <w:r>
        <w:t>Best wishes,</w:t>
      </w:r>
    </w:p>
    <w:p w14:paraId="531DBA1B" w14:textId="77777777" w:rsidR="00F41001" w:rsidRDefault="00F41001" w:rsidP="00F41001">
      <w:pPr>
        <w:pStyle w:val="PlainText"/>
      </w:pPr>
    </w:p>
    <w:p w14:paraId="36798955" w14:textId="77777777" w:rsidR="00F41001" w:rsidRDefault="00F41001" w:rsidP="00F41001">
      <w:pPr>
        <w:pStyle w:val="PlainText"/>
      </w:pPr>
      <w:r>
        <w:t>Ron Duchovic</w:t>
      </w:r>
    </w:p>
    <w:p w14:paraId="69535A48" w14:textId="77777777" w:rsidR="00D63EAF" w:rsidRDefault="00D63EAF"/>
    <w:sectPr w:rsidR="00D63E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001"/>
    <w:rsid w:val="00D63EAF"/>
    <w:rsid w:val="00F2416C"/>
    <w:rsid w:val="00F4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A62FA"/>
  <w15:chartTrackingRefBased/>
  <w15:docId w15:val="{72FC5562-25F4-4D3D-BA10-A4C1D8DED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410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10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10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10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10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10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10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10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10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10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10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10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100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100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10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10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10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10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10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10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10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10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10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10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410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410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10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10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1001"/>
    <w:rPr>
      <w:b/>
      <w:bCs/>
      <w:smallCaps/>
      <w:color w:val="0F4761" w:themeColor="accent1" w:themeShade="BF"/>
      <w:spacing w:val="5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41001"/>
    <w:pPr>
      <w:spacing w:after="0" w:line="240" w:lineRule="auto"/>
    </w:pPr>
    <w:rPr>
      <w:rFonts w:ascii="Calibri" w:eastAsia="Times New Roman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41001"/>
    <w:rPr>
      <w:rFonts w:ascii="Calibri" w:eastAsia="Times New Roman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Rakowski, Alan</dc:creator>
  <cp:keywords/>
  <dc:description/>
  <cp:lastModifiedBy>Rakowski, Alan</cp:lastModifiedBy>
  <cp:revision>1</cp:revision>
  <dcterms:created xsi:type="dcterms:W3CDTF">2025-02-11T15:36:00Z</dcterms:created>
  <dcterms:modified xsi:type="dcterms:W3CDTF">2025-02-11T15:37:00Z</dcterms:modified>
</cp:coreProperties>
</file>